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24" w:rsidRDefault="009B1624" w:rsidP="009B1624">
      <w:pPr>
        <w:jc w:val="center"/>
        <w:rPr>
          <w:b/>
        </w:rPr>
      </w:pPr>
      <w:r w:rsidRPr="009B1624">
        <w:rPr>
          <w:b/>
        </w:rPr>
        <w:t xml:space="preserve">Олимпиада по химии  (школьный этап) 2016 год </w:t>
      </w:r>
    </w:p>
    <w:p w:rsidR="009B1624" w:rsidRPr="009B1624" w:rsidRDefault="009B1624" w:rsidP="009B1624">
      <w:pPr>
        <w:jc w:val="center"/>
        <w:rPr>
          <w:rFonts w:eastAsia="Arial" w:cs="Arial"/>
          <w:color w:val="000000"/>
        </w:rPr>
      </w:pPr>
      <w:r w:rsidRPr="009B1624">
        <w:rPr>
          <w:b/>
        </w:rPr>
        <w:t>10 класс</w:t>
      </w:r>
    </w:p>
    <w:p w:rsidR="009B1624" w:rsidRDefault="009B1624" w:rsidP="009B1624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1. </w:t>
      </w:r>
      <w:r>
        <w:rPr>
          <w:rFonts w:eastAsia="Arial" w:cs="Arial"/>
          <w:b/>
          <w:bCs/>
          <w:color w:val="000000"/>
        </w:rPr>
        <w:t>Опыт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аналогии</w:t>
      </w:r>
      <w:r>
        <w:rPr>
          <w:rFonts w:eastAsia="NimbusRomNo9L" w:cs="NimbusRomNo9L"/>
          <w:b/>
          <w:bCs/>
          <w:color w:val="000000"/>
        </w:rPr>
        <w:t xml:space="preserve"> 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>Юный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химик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решил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повторить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демонстрационный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опыт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получения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метана</w:t>
      </w:r>
      <w:proofErr w:type="gramStart"/>
      <w:r>
        <w:rPr>
          <w:rFonts w:eastAsia="NimbusRomNo9L" w:cs="NimbusRomNo9L"/>
          <w:color w:val="000000"/>
        </w:rPr>
        <w:t>.</w:t>
      </w:r>
      <w:r>
        <w:rPr>
          <w:rFonts w:eastAsia="Arial" w:cs="Arial"/>
          <w:color w:val="000000"/>
        </w:rPr>
        <w:t>Н</w:t>
      </w:r>
      <w:proofErr w:type="gramEnd"/>
      <w:r>
        <w:rPr>
          <w:rFonts w:eastAsia="Arial" w:cs="Arial"/>
          <w:color w:val="000000"/>
        </w:rPr>
        <w:t>о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соли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формулой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СНСОО</w:t>
      </w:r>
      <w:r>
        <w:rPr>
          <w:rFonts w:eastAsia="NimbusRomNo9L" w:cs="NimbusRomNo9L"/>
          <w:color w:val="000000"/>
        </w:rPr>
        <w:t>Na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он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нашёл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решил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воспользоваться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солью с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похожей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формулой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СН</w:t>
      </w:r>
      <w:r>
        <w:rPr>
          <w:rFonts w:eastAsia="NimbusRomNo9L" w:cs="NimbusRomNo9L"/>
          <w:color w:val="000000"/>
        </w:rPr>
        <w:t>3</w:t>
      </w:r>
      <w:r>
        <w:rPr>
          <w:rFonts w:eastAsia="Arial" w:cs="Arial"/>
          <w:color w:val="000000"/>
        </w:rPr>
        <w:t>СН</w:t>
      </w:r>
      <w:r>
        <w:rPr>
          <w:rFonts w:eastAsia="NimbusRomNo9L" w:cs="NimbusRomNo9L"/>
          <w:color w:val="000000"/>
        </w:rPr>
        <w:t>3</w:t>
      </w:r>
      <w:r>
        <w:rPr>
          <w:rFonts w:eastAsia="Arial" w:cs="Arial"/>
          <w:color w:val="000000"/>
        </w:rPr>
        <w:t>СОО</w:t>
      </w:r>
      <w:r>
        <w:rPr>
          <w:rFonts w:eastAsia="NimbusRomNo9L" w:cs="NimbusRomNo9L"/>
          <w:color w:val="000000"/>
        </w:rPr>
        <w:t>Na.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Смешав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вещество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натронной известью</w:t>
      </w:r>
      <w:r>
        <w:rPr>
          <w:rFonts w:eastAsia="NimbusRomNo9L" w:cs="NimbusRomNo9L"/>
          <w:color w:val="000000"/>
        </w:rPr>
        <w:t xml:space="preserve"> (</w:t>
      </w:r>
      <w:r>
        <w:rPr>
          <w:rFonts w:eastAsia="Arial" w:cs="Arial"/>
          <w:color w:val="000000"/>
        </w:rPr>
        <w:t>смесь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гидроксидов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натрия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кальция</w:t>
      </w:r>
      <w:r>
        <w:rPr>
          <w:rFonts w:eastAsia="NimbusRomNo9L" w:cs="NimbusRomNo9L"/>
          <w:color w:val="000000"/>
        </w:rPr>
        <w:t xml:space="preserve">)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прокалив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эту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смесь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он получил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бесцветный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очень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похожий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метан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Но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плотность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этого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газа была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иная</w:t>
      </w:r>
      <w:r>
        <w:rPr>
          <w:rFonts w:eastAsia="NimbusRomNo9L" w:cs="NimbusRomNo9L"/>
          <w:color w:val="000000"/>
        </w:rPr>
        <w:t xml:space="preserve">. 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1. </w:t>
      </w:r>
      <w:r>
        <w:rPr>
          <w:rFonts w:eastAsia="Arial" w:cs="Arial"/>
          <w:color w:val="000000"/>
        </w:rPr>
        <w:t>Какой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получил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юный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химик</w:t>
      </w:r>
      <w:r>
        <w:rPr>
          <w:rFonts w:eastAsia="NimbusRomNo9L" w:cs="NimbusRomNo9L"/>
          <w:color w:val="000000"/>
        </w:rPr>
        <w:t>?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2. </w:t>
      </w:r>
      <w:r>
        <w:rPr>
          <w:rFonts w:eastAsia="Arial" w:cs="Arial"/>
          <w:color w:val="000000"/>
        </w:rPr>
        <w:t>Запишите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уравнение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получения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этого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газа</w:t>
      </w:r>
      <w:r>
        <w:rPr>
          <w:rFonts w:eastAsia="NimbusRomNo9L" w:cs="NimbusRomNo9L"/>
          <w:color w:val="000000"/>
        </w:rPr>
        <w:t>.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3. </w:t>
      </w:r>
      <w:r>
        <w:rPr>
          <w:rFonts w:eastAsia="Arial" w:cs="Arial"/>
          <w:color w:val="000000"/>
        </w:rPr>
        <w:t>Какова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плотность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полученного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газа</w:t>
      </w:r>
      <w:r>
        <w:rPr>
          <w:rFonts w:eastAsia="NimbusRomNo9L" w:cs="NimbusRomNo9L"/>
          <w:color w:val="000000"/>
        </w:rPr>
        <w:t xml:space="preserve"> (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у</w:t>
      </w:r>
      <w:r>
        <w:rPr>
          <w:rFonts w:eastAsia="NimbusRomNo9L" w:cs="NimbusRomNo9L"/>
          <w:color w:val="000000"/>
        </w:rPr>
        <w:t>)?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4. </w:t>
      </w:r>
      <w:r>
        <w:rPr>
          <w:rFonts w:eastAsia="Arial" w:cs="Arial"/>
          <w:color w:val="000000"/>
        </w:rPr>
        <w:t>Каким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способом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можно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собрать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данный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</w:t>
      </w:r>
      <w:r>
        <w:rPr>
          <w:rFonts w:eastAsia="NimbusRomNo9L" w:cs="NimbusRomNo9L"/>
          <w:color w:val="000000"/>
        </w:rPr>
        <w:t xml:space="preserve">? 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</w:p>
    <w:p w:rsidR="009B1624" w:rsidRDefault="009B1624" w:rsidP="009B162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2. </w:t>
      </w:r>
      <w:r>
        <w:rPr>
          <w:rFonts w:eastAsia="Arial" w:cs="Arial"/>
          <w:b/>
          <w:bCs/>
          <w:color w:val="000000"/>
        </w:rPr>
        <w:t>Определение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формулы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вещества</w:t>
      </w:r>
    </w:p>
    <w:p w:rsidR="009B1624" w:rsidRDefault="009B1624" w:rsidP="009B1624">
      <w:pPr>
        <w:autoSpaceDE w:val="0"/>
        <w:rPr>
          <w:rFonts w:eastAsia="Arial" w:cs="Arial"/>
          <w:color w:val="000000"/>
        </w:rPr>
      </w:pPr>
      <w:proofErr w:type="spellStart"/>
      <w:r>
        <w:rPr>
          <w:rFonts w:eastAsia="Arial" w:cs="Arial"/>
          <w:color w:val="000000"/>
        </w:rPr>
        <w:t>Дихлоралкен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неизвестного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строения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объёмом</w:t>
      </w:r>
      <w:r>
        <w:rPr>
          <w:rFonts w:eastAsia="NimbusRomNo9L" w:cs="NimbusRomNo9L"/>
          <w:color w:val="000000"/>
        </w:rPr>
        <w:t xml:space="preserve"> 67,2 </w:t>
      </w:r>
      <w:r>
        <w:rPr>
          <w:rFonts w:eastAsia="Arial" w:cs="Arial"/>
          <w:color w:val="000000"/>
        </w:rPr>
        <w:t>л</w:t>
      </w:r>
      <w:r>
        <w:rPr>
          <w:rFonts w:eastAsia="NimbusRomNo9L" w:cs="NimbusRomNo9L"/>
          <w:color w:val="000000"/>
        </w:rPr>
        <w:t xml:space="preserve"> (</w:t>
      </w:r>
      <w:proofErr w:type="gramStart"/>
      <w:r>
        <w:rPr>
          <w:rFonts w:eastAsia="Arial" w:cs="Arial"/>
          <w:color w:val="000000"/>
        </w:rPr>
        <w:t>н</w:t>
      </w:r>
      <w:proofErr w:type="gramEnd"/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у</w:t>
      </w:r>
      <w:r>
        <w:rPr>
          <w:rFonts w:eastAsia="NimbusRomNo9L" w:cs="NimbusRomNo9L"/>
          <w:color w:val="000000"/>
        </w:rPr>
        <w:t xml:space="preserve">.) </w:t>
      </w:r>
      <w:r>
        <w:rPr>
          <w:rFonts w:eastAsia="Arial" w:cs="Arial"/>
          <w:color w:val="000000"/>
        </w:rPr>
        <w:t>содержит</w:t>
      </w:r>
      <w:r>
        <w:rPr>
          <w:rFonts w:eastAsia="NimbusRomNo9L" w:cs="NimbusRomNo9L"/>
          <w:color w:val="000000"/>
        </w:rPr>
        <w:t xml:space="preserve"> 7,22 </w:t>
      </w:r>
      <w:r>
        <w:rPr>
          <w:rFonts w:eastAsia="Arial" w:cs="Arial"/>
          <w:color w:val="000000"/>
        </w:rPr>
        <w:t>·</w:t>
      </w:r>
      <w:r>
        <w:rPr>
          <w:rFonts w:eastAsia="NimbusRomNo9L" w:cs="NimbusRomNo9L"/>
          <w:color w:val="000000"/>
        </w:rPr>
        <w:t xml:space="preserve"> 10</w:t>
      </w:r>
      <w:r>
        <w:rPr>
          <w:rFonts w:ascii="NimbusRomNo9L" w:eastAsia="NimbusRomNo9L" w:hAnsi="NimbusRomNo9L" w:cs="NimbusRomNo9L"/>
          <w:color w:val="000000"/>
          <w:sz w:val="28"/>
          <w:szCs w:val="28"/>
        </w:rPr>
        <w:t xml:space="preserve"> </w:t>
      </w:r>
    </w:p>
    <w:p w:rsidR="009B1624" w:rsidRDefault="009B1624" w:rsidP="009B162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атомов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водорода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Определите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молекулярную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формулу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дихлоралкена</w:t>
      </w:r>
      <w:proofErr w:type="spellEnd"/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приведите</w:t>
      </w:r>
      <w:r>
        <w:rPr>
          <w:rFonts w:ascii="NimbusRomNo9L" w:eastAsia="NimbusRomNo9L" w:hAnsi="NimbusRomNo9L" w:cs="NimbusRomNo9L"/>
          <w:color w:val="000000"/>
          <w:sz w:val="28"/>
          <w:szCs w:val="28"/>
        </w:rPr>
        <w:t xml:space="preserve"> 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>формулы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всех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возможных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структур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назовите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их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используя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eastAsia="Arial" w:cs="Arial"/>
          <w:color w:val="000000"/>
        </w:rPr>
        <w:t>правила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номенклатуры</w:t>
      </w:r>
      <w:r>
        <w:rPr>
          <w:rFonts w:eastAsia="NimbusRomNo9L" w:cs="NimbusRomNo9L"/>
          <w:color w:val="000000"/>
        </w:rPr>
        <w:t xml:space="preserve"> IUPAC.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</w:p>
    <w:p w:rsidR="009B1624" w:rsidRDefault="009B1624" w:rsidP="009B162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3. </w:t>
      </w:r>
      <w:r>
        <w:rPr>
          <w:rFonts w:eastAsia="Arial" w:cs="Arial"/>
          <w:b/>
          <w:bCs/>
          <w:color w:val="000000"/>
        </w:rPr>
        <w:t>Установление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структуры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реагента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числу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продуктов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реакции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>Определите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строение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назовите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правилам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номенклатуры</w:t>
      </w:r>
      <w:r>
        <w:rPr>
          <w:rFonts w:eastAsia="NimbusRomNo9L" w:cs="NimbusRomNo9L"/>
          <w:color w:val="000000"/>
        </w:rPr>
        <w:t xml:space="preserve"> IUPAC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eastAsia="Arial" w:cs="Arial"/>
          <w:color w:val="000000"/>
        </w:rPr>
        <w:t>соединение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брутто</w:t>
      </w:r>
      <w:r>
        <w:rPr>
          <w:rFonts w:eastAsia="NimbusRomNo9L" w:cs="NimbusRomNo9L"/>
          <w:color w:val="000000"/>
        </w:rPr>
        <w:t>-</w:t>
      </w:r>
      <w:r>
        <w:rPr>
          <w:rFonts w:eastAsia="Arial" w:cs="Arial"/>
          <w:color w:val="000000"/>
        </w:rPr>
        <w:t>формулой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С7Н16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которое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бромировании</w:t>
      </w:r>
      <w:proofErr w:type="spell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свету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 образует</w:t>
      </w:r>
      <w:r>
        <w:rPr>
          <w:rFonts w:eastAsia="NimbusRomNo9L" w:cs="NimbusRomNo9L"/>
          <w:color w:val="000000"/>
        </w:rPr>
        <w:t xml:space="preserve"> </w:t>
      </w:r>
      <w:proofErr w:type="gramStart"/>
      <w:r>
        <w:rPr>
          <w:rFonts w:eastAsia="Arial" w:cs="Arial"/>
          <w:color w:val="000000"/>
        </w:rPr>
        <w:t>третичных</w:t>
      </w:r>
      <w:proofErr w:type="gramEnd"/>
      <w:r>
        <w:rPr>
          <w:rFonts w:eastAsia="NimbusRomNo9L" w:cs="NimbusRomNo9L"/>
          <w:color w:val="000000"/>
        </w:rPr>
        <w:t xml:space="preserve"> </w:t>
      </w:r>
      <w:proofErr w:type="spellStart"/>
      <w:r>
        <w:rPr>
          <w:rFonts w:eastAsia="NimbusRomNo9L" w:cs="NimbusRomNo9L"/>
          <w:color w:val="000000"/>
        </w:rPr>
        <w:t>б</w:t>
      </w:r>
      <w:r>
        <w:rPr>
          <w:rFonts w:eastAsia="Arial" w:cs="Arial"/>
          <w:color w:val="000000"/>
        </w:rPr>
        <w:t>ромпроизводных</w:t>
      </w:r>
      <w:proofErr w:type="spellEnd"/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хлорировании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свету образуются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четыре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изомера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два</w:t>
      </w:r>
      <w:r>
        <w:rPr>
          <w:rFonts w:eastAsia="NimbusRomNo9L" w:cs="NimbusRomNo9L"/>
          <w:color w:val="000000"/>
        </w:rPr>
        <w:t xml:space="preserve"> </w:t>
      </w:r>
      <w:proofErr w:type="gramStart"/>
      <w:r>
        <w:rPr>
          <w:rFonts w:eastAsia="Arial" w:cs="Arial"/>
          <w:color w:val="000000"/>
        </w:rPr>
        <w:t>из</w:t>
      </w:r>
      <w:proofErr w:type="gramEnd"/>
      <w:r>
        <w:rPr>
          <w:rFonts w:eastAsia="NimbusRomNo9L" w:cs="NimbusRomNo9L"/>
          <w:color w:val="000000"/>
        </w:rPr>
        <w:t xml:space="preserve"> </w:t>
      </w:r>
      <w:proofErr w:type="gramStart"/>
      <w:r>
        <w:rPr>
          <w:rFonts w:eastAsia="Arial" w:cs="Arial"/>
          <w:color w:val="000000"/>
        </w:rPr>
        <w:t>которых</w:t>
      </w:r>
      <w:proofErr w:type="gramEnd"/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являются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первичными монохлорпроизводными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Приведите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структуры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всех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четырёх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изомеров</w:t>
      </w:r>
      <w:r>
        <w:rPr>
          <w:rFonts w:eastAsia="NimbusRomNo9L" w:cs="NimbusRomNo9L"/>
          <w:color w:val="000000"/>
        </w:rPr>
        <w:t>.</w:t>
      </w:r>
    </w:p>
    <w:p w:rsidR="009B1624" w:rsidRDefault="009B1624" w:rsidP="009B1624">
      <w:pPr>
        <w:autoSpaceDE w:val="0"/>
        <w:rPr>
          <w:rFonts w:eastAsia="NimbusRomNo9L" w:cs="NimbusRomNo9L"/>
          <w:color w:val="000000"/>
        </w:rPr>
      </w:pPr>
    </w:p>
    <w:p w:rsidR="009B1624" w:rsidRDefault="009B1624" w:rsidP="009B162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b/>
          <w:bCs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4. </w:t>
      </w:r>
      <w:r>
        <w:rPr>
          <w:rFonts w:eastAsia="Arial" w:cs="Arial"/>
          <w:b/>
          <w:bCs/>
          <w:color w:val="000000"/>
        </w:rPr>
        <w:t>Правые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части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с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коэффициентами</w:t>
      </w:r>
    </w:p>
    <w:p w:rsidR="009B1624" w:rsidRDefault="009B1624" w:rsidP="009B1624">
      <w:pPr>
        <w:autoSpaceDE w:val="0"/>
        <w:rPr>
          <w:rFonts w:eastAsia="StandardSymL" w:cs="StandardSymL"/>
          <w:color w:val="000000"/>
        </w:rPr>
      </w:pPr>
      <w:r>
        <w:rPr>
          <w:rFonts w:eastAsia="Arial" w:cs="Arial"/>
          <w:color w:val="000000"/>
        </w:rPr>
        <w:t>Восстановите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левую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часть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уравнений</w:t>
      </w:r>
      <w:r>
        <w:rPr>
          <w:rFonts w:eastAsia="NimbusRomNo9L" w:cs="NimbusRomNo9L"/>
          <w:color w:val="000000"/>
        </w:rPr>
        <w:t xml:space="preserve"> </w:t>
      </w:r>
    </w:p>
    <w:p w:rsidR="009B1624" w:rsidRPr="009B1624" w:rsidRDefault="009B1624" w:rsidP="009B1624">
      <w:pPr>
        <w:autoSpaceDE w:val="0"/>
        <w:rPr>
          <w:rFonts w:eastAsia="StandardSymL" w:cs="StandardSymL"/>
          <w:color w:val="000000"/>
          <w:lang w:val="en-US"/>
        </w:rPr>
      </w:pPr>
      <w:r w:rsidRPr="009B1624">
        <w:rPr>
          <w:rFonts w:eastAsia="StandardSymL" w:cs="StandardSymL"/>
          <w:color w:val="000000"/>
          <w:lang w:val="en-US"/>
        </w:rPr>
        <w:t>•</w:t>
      </w:r>
      <w:r w:rsidRPr="009B1624">
        <w:rPr>
          <w:rFonts w:eastAsia="NimbusSanL" w:cs="NimbusSanL"/>
          <w:color w:val="000000"/>
          <w:lang w:val="en-US"/>
        </w:rPr>
        <w:t xml:space="preserve"> </w:t>
      </w:r>
      <w:r w:rsidRPr="009B1624">
        <w:rPr>
          <w:rFonts w:eastAsia="NimbusRomNo9L" w:cs="NimbusRomNo9L"/>
          <w:color w:val="000000"/>
          <w:lang w:val="en-US"/>
        </w:rPr>
        <w:t xml:space="preserve">… + … = Cr2O3 + </w:t>
      </w:r>
      <w:proofErr w:type="spellStart"/>
      <w:r w:rsidRPr="009B1624">
        <w:rPr>
          <w:rFonts w:eastAsia="NimbusRomNo9L" w:cs="NimbusRomNo9L"/>
          <w:color w:val="000000"/>
          <w:lang w:val="en-US"/>
        </w:rPr>
        <w:t>KCl</w:t>
      </w:r>
      <w:proofErr w:type="spellEnd"/>
    </w:p>
    <w:p w:rsidR="009B1624" w:rsidRPr="009B1624" w:rsidRDefault="009B1624" w:rsidP="009B1624">
      <w:pPr>
        <w:autoSpaceDE w:val="0"/>
        <w:rPr>
          <w:rFonts w:eastAsia="StandardSymL" w:cs="StandardSymL"/>
          <w:color w:val="000000"/>
          <w:lang w:val="en-US"/>
        </w:rPr>
      </w:pPr>
      <w:r w:rsidRPr="009B1624">
        <w:rPr>
          <w:rFonts w:eastAsia="StandardSymL" w:cs="StandardSymL"/>
          <w:color w:val="000000"/>
          <w:lang w:val="en-US"/>
        </w:rPr>
        <w:t>•</w:t>
      </w:r>
      <w:r w:rsidRPr="009B1624">
        <w:rPr>
          <w:rFonts w:eastAsia="NimbusSanL" w:cs="NimbusSanL"/>
          <w:color w:val="000000"/>
          <w:lang w:val="en-US"/>
        </w:rPr>
        <w:t xml:space="preserve"> </w:t>
      </w:r>
      <w:r w:rsidRPr="009B1624">
        <w:rPr>
          <w:rFonts w:eastAsia="NimbusRomNo9L" w:cs="NimbusRomNo9L"/>
          <w:color w:val="000000"/>
          <w:lang w:val="en-US"/>
        </w:rPr>
        <w:t>… + … = N2 + 4H2O</w:t>
      </w:r>
    </w:p>
    <w:p w:rsidR="009B1624" w:rsidRPr="009B1624" w:rsidRDefault="009B1624" w:rsidP="009B1624">
      <w:pPr>
        <w:autoSpaceDE w:val="0"/>
        <w:rPr>
          <w:rFonts w:eastAsia="StandardSymL" w:cs="StandardSymL"/>
          <w:color w:val="000000"/>
          <w:lang w:val="en-US"/>
        </w:rPr>
      </w:pPr>
      <w:r w:rsidRPr="009B1624">
        <w:rPr>
          <w:rFonts w:eastAsia="StandardSymL" w:cs="StandardSymL"/>
          <w:color w:val="000000"/>
          <w:lang w:val="en-US"/>
        </w:rPr>
        <w:t>•</w:t>
      </w:r>
      <w:r w:rsidRPr="009B1624">
        <w:rPr>
          <w:rFonts w:eastAsia="NimbusSanL" w:cs="NimbusSanL"/>
          <w:color w:val="000000"/>
          <w:lang w:val="en-US"/>
        </w:rPr>
        <w:t xml:space="preserve"> </w:t>
      </w:r>
      <w:r w:rsidRPr="009B1624">
        <w:rPr>
          <w:rFonts w:eastAsia="NimbusRomNo9L" w:cs="NimbusRomNo9L"/>
          <w:color w:val="000000"/>
          <w:lang w:val="en-US"/>
        </w:rPr>
        <w:t>… + … + … = 4CaCrO4</w:t>
      </w:r>
    </w:p>
    <w:p w:rsidR="009B1624" w:rsidRPr="009B1624" w:rsidRDefault="009B1624" w:rsidP="009B1624">
      <w:pPr>
        <w:autoSpaceDE w:val="0"/>
        <w:rPr>
          <w:rFonts w:eastAsia="StandardSymL" w:cs="StandardSymL"/>
          <w:color w:val="000000"/>
          <w:lang w:val="en-US"/>
        </w:rPr>
      </w:pPr>
      <w:r w:rsidRPr="009B1624">
        <w:rPr>
          <w:rFonts w:eastAsia="StandardSymL" w:cs="StandardSymL"/>
          <w:color w:val="000000"/>
          <w:lang w:val="en-US"/>
        </w:rPr>
        <w:t>•</w:t>
      </w:r>
      <w:r w:rsidRPr="009B1624">
        <w:rPr>
          <w:rFonts w:eastAsia="NimbusSanL" w:cs="NimbusSanL"/>
          <w:color w:val="000000"/>
          <w:lang w:val="en-US"/>
        </w:rPr>
        <w:t xml:space="preserve"> </w:t>
      </w:r>
      <w:r w:rsidRPr="009B1624">
        <w:rPr>
          <w:rFonts w:eastAsia="NimbusRomNo9L" w:cs="NimbusRomNo9L"/>
          <w:color w:val="000000"/>
          <w:lang w:val="en-US"/>
        </w:rPr>
        <w:t xml:space="preserve">… + … + … = N2+ 3CO2+ K2S </w:t>
      </w:r>
    </w:p>
    <w:p w:rsidR="009B1624" w:rsidRPr="009B1624" w:rsidRDefault="009B1624" w:rsidP="009B1624">
      <w:pPr>
        <w:autoSpaceDE w:val="0"/>
        <w:rPr>
          <w:rFonts w:ascii="NimbusRomNo9L" w:eastAsia="NimbusRomNo9L" w:hAnsi="NimbusRomNo9L" w:cs="NimbusRomNo9L"/>
          <w:color w:val="000000"/>
          <w:sz w:val="28"/>
          <w:szCs w:val="28"/>
          <w:lang w:val="en-US"/>
        </w:rPr>
      </w:pPr>
      <w:r w:rsidRPr="009B1624">
        <w:rPr>
          <w:rFonts w:eastAsia="StandardSymL" w:cs="StandardSymL"/>
          <w:color w:val="000000"/>
          <w:lang w:val="en-US"/>
        </w:rPr>
        <w:t>•</w:t>
      </w:r>
      <w:r w:rsidRPr="009B1624">
        <w:rPr>
          <w:rFonts w:eastAsia="NimbusSanL" w:cs="NimbusSanL"/>
          <w:color w:val="000000"/>
          <w:lang w:val="en-US"/>
        </w:rPr>
        <w:t xml:space="preserve"> </w:t>
      </w:r>
      <w:r w:rsidRPr="009B1624">
        <w:rPr>
          <w:rFonts w:eastAsia="NimbusRomNo9L" w:cs="NimbusRomNo9L"/>
          <w:color w:val="000000"/>
          <w:lang w:val="en-US"/>
        </w:rPr>
        <w:t xml:space="preserve">… + … = </w:t>
      </w:r>
      <w:proofErr w:type="gramStart"/>
      <w:r w:rsidRPr="009B1624">
        <w:rPr>
          <w:rFonts w:eastAsia="NimbusRomNo9L" w:cs="NimbusRomNo9L"/>
          <w:color w:val="000000"/>
          <w:lang w:val="en-US"/>
        </w:rPr>
        <w:t>K4[</w:t>
      </w:r>
      <w:proofErr w:type="gramEnd"/>
      <w:r w:rsidRPr="009B1624">
        <w:rPr>
          <w:rFonts w:eastAsia="NimbusRomNo9L" w:cs="NimbusRomNo9L"/>
          <w:color w:val="000000"/>
          <w:lang w:val="en-US"/>
        </w:rPr>
        <w:t>Fe(CN)6] + 2KCl</w:t>
      </w:r>
    </w:p>
    <w:p w:rsidR="009B1624" w:rsidRDefault="009B1624" w:rsidP="009B1624">
      <w:pPr>
        <w:autoSpaceDE w:val="0"/>
        <w:rPr>
          <w:rFonts w:eastAsia="Arial" w:cs="Arial"/>
          <w:color w:val="000000"/>
        </w:rPr>
      </w:pPr>
      <w:r w:rsidRPr="009B1624">
        <w:rPr>
          <w:rFonts w:ascii="NimbusRomNo9L" w:eastAsia="NimbusRomNo9L" w:hAnsi="NimbusRomNo9L" w:cs="NimbusRomNo9L"/>
          <w:color w:val="000000"/>
          <w:sz w:val="28"/>
          <w:szCs w:val="28"/>
          <w:lang w:val="en-US"/>
        </w:rPr>
        <w:t xml:space="preserve"> </w:t>
      </w:r>
      <w:r>
        <w:rPr>
          <w:rFonts w:eastAsia="Arial" w:cs="Arial"/>
          <w:b/>
          <w:bCs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5. </w:t>
      </w:r>
      <w:r>
        <w:rPr>
          <w:rFonts w:eastAsia="Arial" w:cs="Arial"/>
          <w:b/>
          <w:bCs/>
          <w:color w:val="000000"/>
        </w:rPr>
        <w:t>Травление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металла</w:t>
      </w:r>
    </w:p>
    <w:p w:rsidR="009B1624" w:rsidRDefault="009B1624" w:rsidP="009B1624">
      <w:pPr>
        <w:autoSpaceDE w:val="0"/>
        <w:rPr>
          <w:rFonts w:eastAsia="Arial" w:cs="Arial"/>
          <w:color w:val="000000"/>
        </w:rPr>
      </w:pPr>
      <w:proofErr w:type="gramStart"/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раствор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соляной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кислоты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погрузили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металлическую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пластинку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массой</w:t>
      </w:r>
      <w:r>
        <w:rPr>
          <w:rFonts w:eastAsia="NimbusRomNo9L" w:cs="NimbusRomNo9L"/>
          <w:color w:val="000000"/>
        </w:rPr>
        <w:t xml:space="preserve"> 50 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результате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выделилось</w:t>
      </w:r>
      <w:r>
        <w:rPr>
          <w:rFonts w:eastAsia="NimbusRomNo9L" w:cs="NimbusRomNo9L"/>
          <w:color w:val="000000"/>
        </w:rPr>
        <w:t xml:space="preserve"> 1 </w:t>
      </w:r>
      <w:r>
        <w:rPr>
          <w:rFonts w:eastAsia="Arial" w:cs="Arial"/>
          <w:color w:val="000000"/>
        </w:rPr>
        <w:t>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газа</w:t>
      </w:r>
      <w:r>
        <w:rPr>
          <w:rFonts w:eastAsia="NimbusRomNo9L" w:cs="NimbusRomNo9L"/>
          <w:color w:val="000000"/>
        </w:rPr>
        <w:t xml:space="preserve"> (</w:t>
      </w:r>
      <w:r>
        <w:rPr>
          <w:rFonts w:eastAsia="Arial" w:cs="Arial"/>
          <w:color w:val="000000"/>
        </w:rPr>
        <w:t>н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у</w:t>
      </w:r>
      <w:r>
        <w:rPr>
          <w:rFonts w:eastAsia="NimbusRomNo9L" w:cs="NimbusRomNo9L"/>
          <w:color w:val="000000"/>
        </w:rPr>
        <w:t xml:space="preserve">.), </w:t>
      </w:r>
      <w:r>
        <w:rPr>
          <w:rFonts w:eastAsia="Arial" w:cs="Arial"/>
          <w:color w:val="000000"/>
        </w:rPr>
        <w:t>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масса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пластинки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 xml:space="preserve">уменьшилась на </w:t>
      </w:r>
      <w:r>
        <w:rPr>
          <w:rFonts w:eastAsia="NimbusRomNo9L" w:cs="NimbusRomNo9L"/>
          <w:color w:val="000000"/>
        </w:rPr>
        <w:t xml:space="preserve">4,99 %. </w:t>
      </w:r>
      <w:r>
        <w:rPr>
          <w:rFonts w:eastAsia="Arial" w:cs="Arial"/>
          <w:color w:val="000000"/>
        </w:rPr>
        <w:t>Из какого</w:t>
      </w:r>
      <w:proofErr w:type="gramEnd"/>
    </w:p>
    <w:p w:rsidR="009B1624" w:rsidRDefault="009B1624" w:rsidP="009B1624">
      <w:pPr>
        <w:autoSpaceDE w:val="0"/>
        <w:rPr>
          <w:color w:val="000000"/>
        </w:rPr>
      </w:pPr>
      <w:r>
        <w:rPr>
          <w:rFonts w:eastAsia="Arial" w:cs="Arial"/>
          <w:color w:val="000000"/>
        </w:rPr>
        <w:t>металла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eastAsia="Arial" w:cs="Arial"/>
          <w:color w:val="000000"/>
        </w:rPr>
        <w:t>была сделана пластинка</w:t>
      </w:r>
      <w:r>
        <w:rPr>
          <w:rFonts w:eastAsia="NimbusRomNo9L" w:cs="NimbusRomNo9L"/>
          <w:color w:val="000000"/>
        </w:rPr>
        <w:t>?</w:t>
      </w:r>
    </w:p>
    <w:p w:rsidR="009B1624" w:rsidRDefault="009B1624" w:rsidP="009B1624">
      <w:pPr>
        <w:autoSpaceDE w:val="0"/>
        <w:rPr>
          <w:b/>
          <w:bCs/>
          <w:color w:val="000000"/>
        </w:rPr>
      </w:pPr>
      <w:r>
        <w:rPr>
          <w:color w:val="000000"/>
        </w:rPr>
        <w:t xml:space="preserve">  </w:t>
      </w:r>
    </w:p>
    <w:p w:rsidR="009B1624" w:rsidRDefault="009B1624" w:rsidP="009B1624">
      <w:pPr>
        <w:autoSpaceDE w:val="0"/>
        <w:rPr>
          <w:rFonts w:ascii="Arial" w:eastAsia="NimbusRomNo9L" w:hAnsi="Arial" w:cs="NimbusRomNo9L"/>
          <w:b/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Задача 6. </w:t>
      </w:r>
      <w:r>
        <w:rPr>
          <w:color w:val="000000"/>
        </w:rPr>
        <w:t xml:space="preserve">В пяти пронумерованных пробирках находятся растворы следующих веществ: хлорида калия, йодида калия, карбоната калия, серной кислоты, сульфата меди (II). Предложите способ распознавания веществ без использования дополнительных </w:t>
      </w:r>
      <w:r>
        <w:rPr>
          <w:rFonts w:eastAsia="NimbusRomNo9L" w:cs="NimbusRomNo9L"/>
          <w:color w:val="000000"/>
        </w:rPr>
        <w:t>реактивов. Напишите уравнения реакций.</w:t>
      </w:r>
    </w:p>
    <w:p w:rsidR="009B1624" w:rsidRDefault="009B1624" w:rsidP="009B1624">
      <w:pPr>
        <w:autoSpaceDE w:val="0"/>
      </w:pPr>
      <w:r>
        <w:rPr>
          <w:rFonts w:ascii="Arial" w:eastAsia="NimbusRomNo9L" w:hAnsi="Arial" w:cs="NimbusRomNo9L"/>
          <w:b/>
          <w:bCs/>
          <w:color w:val="000000"/>
          <w:sz w:val="28"/>
          <w:szCs w:val="28"/>
        </w:rPr>
        <w:t xml:space="preserve"> </w:t>
      </w:r>
    </w:p>
    <w:p w:rsidR="009B1624" w:rsidRDefault="009B1624" w:rsidP="009B1624">
      <w:pPr>
        <w:autoSpaceDE w:val="0"/>
      </w:pPr>
    </w:p>
    <w:p w:rsidR="005D252B" w:rsidRDefault="005D252B"/>
    <w:sectPr w:rsidR="005D252B" w:rsidSect="005D2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imbusRomNo9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tandardSymL">
    <w:charset w:val="CC"/>
    <w:family w:val="auto"/>
    <w:pitch w:val="default"/>
    <w:sig w:usb0="00000000" w:usb1="00000000" w:usb2="00000000" w:usb3="00000000" w:csb0="00000000" w:csb1="00000000"/>
  </w:font>
  <w:font w:name="NimbusSanL"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B1624"/>
    <w:rsid w:val="005D252B"/>
    <w:rsid w:val="009B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2016-10-07T08:19:00Z</dcterms:created>
  <dcterms:modified xsi:type="dcterms:W3CDTF">2016-10-07T08:19:00Z</dcterms:modified>
</cp:coreProperties>
</file>